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FBF1" w14:textId="6C3B9C2B" w:rsidR="00D56404" w:rsidRDefault="009D4507">
      <w:pPr>
        <w:rPr>
          <w:rFonts w:ascii="UD デジタル 教科書体 NK-R" w:eastAsia="UD デジタル 教科書体 NK-R"/>
          <w:sz w:val="22"/>
          <w:szCs w:val="24"/>
        </w:rPr>
      </w:pPr>
      <w:r>
        <w:rPr>
          <w:rFonts w:ascii="UD デジタル 教科書体 NK-R" w:eastAsia="UD デジタル 教科書体 NK-R" w:hint="eastAsia"/>
          <w:sz w:val="22"/>
          <w:szCs w:val="24"/>
        </w:rPr>
        <w:t>（様式第4号）</w:t>
      </w:r>
    </w:p>
    <w:p w14:paraId="70F49770" w14:textId="58015468" w:rsidR="009D4507" w:rsidRDefault="009D4507" w:rsidP="009D4507">
      <w:pPr>
        <w:jc w:val="right"/>
        <w:rPr>
          <w:rFonts w:ascii="UD デジタル 教科書体 NK-R" w:eastAsia="UD デジタル 教科書体 NK-R"/>
          <w:sz w:val="22"/>
          <w:szCs w:val="24"/>
        </w:rPr>
      </w:pPr>
      <w:r>
        <w:rPr>
          <w:rFonts w:ascii="UD デジタル 教科書体 NK-R" w:eastAsia="UD デジタル 教科書体 NK-R" w:hint="eastAsia"/>
          <w:sz w:val="22"/>
          <w:szCs w:val="24"/>
        </w:rPr>
        <w:t>令和　　　年　　　月　　　　日</w:t>
      </w:r>
    </w:p>
    <w:p w14:paraId="016BAE67" w14:textId="1B0E5AD8" w:rsidR="009D4507" w:rsidRDefault="009D4507">
      <w:pPr>
        <w:rPr>
          <w:rFonts w:ascii="UD デジタル 教科書体 NK-R" w:eastAsia="UD デジタル 教科書体 NK-R"/>
          <w:sz w:val="22"/>
          <w:szCs w:val="24"/>
        </w:rPr>
      </w:pPr>
    </w:p>
    <w:p w14:paraId="10BFD781" w14:textId="430D94B8" w:rsidR="009D4507" w:rsidRPr="009D4507" w:rsidRDefault="009D4507" w:rsidP="009D4507">
      <w:pPr>
        <w:jc w:val="center"/>
        <w:rPr>
          <w:rFonts w:ascii="UD デジタル 教科書体 NK-R" w:eastAsia="UD デジタル 教科書体 NK-R"/>
          <w:sz w:val="28"/>
          <w:szCs w:val="32"/>
        </w:rPr>
      </w:pPr>
      <w:r w:rsidRPr="009D4507">
        <w:rPr>
          <w:rFonts w:ascii="UD デジタル 教科書体 NK-R" w:eastAsia="UD デジタル 教科書体 NK-R" w:hint="eastAsia"/>
          <w:sz w:val="28"/>
          <w:szCs w:val="32"/>
        </w:rPr>
        <w:t>応募資格誓約書</w:t>
      </w:r>
    </w:p>
    <w:p w14:paraId="7B0F3AA5" w14:textId="4C1C58A0" w:rsidR="009D4507" w:rsidRPr="009D4507" w:rsidRDefault="009D4507" w:rsidP="009D4507">
      <w:pPr>
        <w:jc w:val="center"/>
        <w:rPr>
          <w:rFonts w:ascii="UD デジタル 教科書体 NK-R" w:eastAsia="UD デジタル 教科書体 NK-R"/>
          <w:sz w:val="24"/>
          <w:szCs w:val="28"/>
        </w:rPr>
      </w:pPr>
      <w:r w:rsidRPr="009D4507">
        <w:rPr>
          <w:rFonts w:ascii="UD デジタル 教科書体 NK-R" w:eastAsia="UD デジタル 教科書体 NK-R" w:hint="eastAsia"/>
          <w:sz w:val="24"/>
          <w:szCs w:val="28"/>
        </w:rPr>
        <w:t>（生活福祉資金特例貸付債権管理に係る業務委託）</w:t>
      </w:r>
    </w:p>
    <w:p w14:paraId="7680C212" w14:textId="44A22579" w:rsidR="009D4507" w:rsidRDefault="009D4507">
      <w:pPr>
        <w:rPr>
          <w:rFonts w:ascii="UD デジタル 教科書体 NK-R" w:eastAsia="UD デジタル 教科書体 NK-R"/>
          <w:sz w:val="22"/>
          <w:szCs w:val="24"/>
        </w:rPr>
      </w:pPr>
    </w:p>
    <w:p w14:paraId="1B847364" w14:textId="6A4FE987" w:rsidR="009D4507" w:rsidRDefault="009D4507">
      <w:pPr>
        <w:rPr>
          <w:rFonts w:ascii="UD デジタル 教科書体 NK-R" w:eastAsia="UD デジタル 教科書体 NK-R"/>
          <w:sz w:val="22"/>
          <w:szCs w:val="24"/>
        </w:rPr>
      </w:pPr>
      <w:r>
        <w:rPr>
          <w:rFonts w:ascii="UD デジタル 教科書体 NK-R" w:eastAsia="UD デジタル 教科書体 NK-R" w:hint="eastAsia"/>
          <w:sz w:val="22"/>
          <w:szCs w:val="24"/>
        </w:rPr>
        <w:t>沖縄県社会福祉協議会会長　殿</w:t>
      </w:r>
    </w:p>
    <w:p w14:paraId="16BECAAB" w14:textId="3071C7CE" w:rsidR="009D4507" w:rsidRDefault="009D4507">
      <w:pPr>
        <w:rPr>
          <w:rFonts w:ascii="UD デジタル 教科書体 NK-R" w:eastAsia="UD デジタル 教科書体 NK-R"/>
          <w:sz w:val="22"/>
          <w:szCs w:val="24"/>
        </w:rPr>
      </w:pPr>
    </w:p>
    <w:p w14:paraId="180B00D5" w14:textId="1B1EEF12" w:rsidR="009D4507" w:rsidRDefault="00D55274" w:rsidP="00D55274">
      <w:pPr>
        <w:spacing w:line="360" w:lineRule="auto"/>
        <w:ind w:firstLineChars="1868" w:firstLine="411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009D4507">
        <w:rPr>
          <w:rFonts w:ascii="UD デジタル 教科書体 NK-R" w:eastAsia="UD デジタル 教科書体 NK-R" w:hint="eastAsia"/>
          <w:sz w:val="22"/>
          <w:szCs w:val="24"/>
        </w:rPr>
        <w:t>〒</w:t>
      </w:r>
    </w:p>
    <w:p w14:paraId="4435A50D" w14:textId="75B00B84" w:rsidR="009D4507" w:rsidRPr="00D55274" w:rsidRDefault="009D4507" w:rsidP="00D55274">
      <w:pPr>
        <w:spacing w:line="360" w:lineRule="auto"/>
        <w:ind w:firstLineChars="1868" w:firstLine="4110"/>
        <w:rPr>
          <w:rFonts w:ascii="UD デジタル 教科書体 NK-R" w:eastAsia="UD デジタル 教科書体 NK-R"/>
          <w:sz w:val="22"/>
          <w:szCs w:val="24"/>
          <w:u w:val="single"/>
        </w:rPr>
      </w:pPr>
      <w:r w:rsidRPr="00D55274">
        <w:rPr>
          <w:rFonts w:ascii="UD デジタル 教科書体 NK-R" w:eastAsia="UD デジタル 教科書体 NK-R" w:hint="eastAsia"/>
          <w:sz w:val="22"/>
          <w:szCs w:val="24"/>
          <w:u w:val="single"/>
        </w:rPr>
        <w:t>所在地</w:t>
      </w:r>
      <w:r w:rsidR="00D55274" w:rsidRPr="00D55274">
        <w:rPr>
          <w:rFonts w:ascii="UD デジタル 教科書体 NK-R" w:eastAsia="UD デジタル 教科書体 NK-R" w:hint="eastAsia"/>
          <w:sz w:val="22"/>
          <w:szCs w:val="24"/>
          <w:u w:val="single"/>
        </w:rPr>
        <w:t xml:space="preserve">　　　　　　　　　　　　　　　　　　　　　　　　　　　　　　　　　</w:t>
      </w:r>
    </w:p>
    <w:p w14:paraId="33A9ACBF" w14:textId="7CAD21D6" w:rsidR="009D4507" w:rsidRPr="00D55274" w:rsidRDefault="00F61A42" w:rsidP="00D55274">
      <w:pPr>
        <w:spacing w:line="360" w:lineRule="auto"/>
        <w:ind w:firstLineChars="1868" w:firstLine="4110"/>
        <w:rPr>
          <w:rFonts w:ascii="UD デジタル 教科書体 NK-R" w:eastAsia="UD デジタル 教科書体 NK-R"/>
          <w:sz w:val="22"/>
          <w:szCs w:val="24"/>
          <w:u w:val="single"/>
        </w:rPr>
      </w:pPr>
      <w:r>
        <w:rPr>
          <w:rFonts w:ascii="UD デジタル 教科書体 NK-R" w:eastAsia="UD デジタル 教科書体 NK-R" w:hint="eastAsia"/>
          <w:sz w:val="22"/>
          <w:szCs w:val="24"/>
          <w:u w:val="single"/>
        </w:rPr>
        <w:t>社　名</w:t>
      </w:r>
      <w:r w:rsidR="00D55274" w:rsidRPr="00D55274">
        <w:rPr>
          <w:rFonts w:ascii="UD デジタル 教科書体 NK-R" w:eastAsia="UD デジタル 教科書体 NK-R" w:hint="eastAsia"/>
          <w:sz w:val="22"/>
          <w:szCs w:val="24"/>
          <w:u w:val="single"/>
        </w:rPr>
        <w:t xml:space="preserve">　　　　　　　　　　　　　　　　　　　　　　　　　　　　　　　　　　　</w:t>
      </w:r>
    </w:p>
    <w:p w14:paraId="0018C31D" w14:textId="374A6310" w:rsidR="009D4507" w:rsidRPr="00D55274" w:rsidRDefault="009D4507" w:rsidP="00D55274">
      <w:pPr>
        <w:spacing w:line="360" w:lineRule="auto"/>
        <w:ind w:firstLineChars="1868" w:firstLine="4110"/>
        <w:rPr>
          <w:rFonts w:ascii="UD デジタル 教科書体 NK-R" w:eastAsia="UD デジタル 教科書体 NK-R"/>
          <w:sz w:val="22"/>
          <w:szCs w:val="24"/>
          <w:u w:val="single"/>
        </w:rPr>
      </w:pPr>
      <w:r w:rsidRPr="00D55274">
        <w:rPr>
          <w:rFonts w:ascii="UD デジタル 教科書体 NK-R" w:eastAsia="UD デジタル 教科書体 NK-R" w:hint="eastAsia"/>
          <w:sz w:val="22"/>
          <w:szCs w:val="24"/>
          <w:u w:val="single"/>
        </w:rPr>
        <w:t xml:space="preserve">代表者氏名　　　　　　　　　　　　　</w:t>
      </w:r>
      <w:r w:rsidR="00F61A42">
        <w:rPr>
          <w:rFonts w:ascii="UD デジタル 教科書体 NK-R" w:eastAsia="UD デジタル 教科書体 NK-R" w:hint="eastAsia"/>
          <w:sz w:val="22"/>
          <w:szCs w:val="24"/>
          <w:u w:val="single"/>
        </w:rPr>
        <w:t xml:space="preserve">　　</w:t>
      </w:r>
      <w:r w:rsidRPr="00D55274">
        <w:rPr>
          <w:rFonts w:ascii="UD デジタル 教科書体 NK-R" w:eastAsia="UD デジタル 教科書体 NK-R" w:hint="eastAsia"/>
          <w:sz w:val="22"/>
          <w:szCs w:val="24"/>
          <w:u w:val="single"/>
        </w:rPr>
        <w:t xml:space="preserve">　　　　　　　　　　　　印</w:t>
      </w:r>
    </w:p>
    <w:p w14:paraId="6220A1C4" w14:textId="18EACDA6" w:rsidR="009D4507" w:rsidRDefault="009D4507">
      <w:pPr>
        <w:rPr>
          <w:rFonts w:ascii="UD デジタル 教科書体 NK-R" w:eastAsia="UD デジタル 教科書体 NK-R"/>
          <w:sz w:val="22"/>
          <w:szCs w:val="24"/>
        </w:rPr>
      </w:pPr>
    </w:p>
    <w:p w14:paraId="02E00CEF" w14:textId="2562FFC7" w:rsidR="009D4507" w:rsidRDefault="009D4507" w:rsidP="00D55274">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「生活福祉資金特例貸付債権管理に係る業務委託」の応募申請にあたり、実施要領の記載内容を承諾し、下記の応募資格を全て満たしていることを誓約します。</w:t>
      </w:r>
    </w:p>
    <w:p w14:paraId="61FB3761" w14:textId="7D886604" w:rsidR="009D4507" w:rsidRDefault="009D4507">
      <w:pPr>
        <w:rPr>
          <w:rFonts w:ascii="UD デジタル 教科書体 NK-R" w:eastAsia="UD デジタル 教科書体 NK-R"/>
          <w:sz w:val="22"/>
          <w:szCs w:val="24"/>
        </w:rPr>
      </w:pPr>
    </w:p>
    <w:p w14:paraId="583022E6" w14:textId="77777777" w:rsidR="00C837A4" w:rsidRDefault="009D4507" w:rsidP="00C837A4">
      <w:pPr>
        <w:pStyle w:val="a3"/>
      </w:pPr>
      <w:r>
        <w:rPr>
          <w:rFonts w:hint="eastAsia"/>
        </w:rPr>
        <w:t>記</w:t>
      </w:r>
    </w:p>
    <w:p w14:paraId="49B7B6EF" w14:textId="77777777" w:rsidR="00C837A4" w:rsidRDefault="00C837A4" w:rsidP="00C837A4"/>
    <w:p w14:paraId="44EAA2C5" w14:textId="0BFF98A1" w:rsidR="00C837A4" w:rsidRPr="00C837A4" w:rsidRDefault="00C837A4" w:rsidP="00C837A4">
      <w:pPr>
        <w:ind w:left="440" w:hangingChars="200" w:hanging="440"/>
        <w:rPr>
          <w:rFonts w:ascii="UD デジタル 教科書体 NK-R" w:eastAsia="UD デジタル 教科書体 NK-R"/>
          <w:sz w:val="22"/>
          <w:szCs w:val="24"/>
        </w:rPr>
      </w:pPr>
      <w:r w:rsidRPr="00C837A4">
        <w:rPr>
          <w:rFonts w:ascii="UD デジタル 教科書体 NK-R" w:eastAsia="UD デジタル 教科書体 NK-R" w:hint="eastAsia"/>
          <w:sz w:val="22"/>
          <w:szCs w:val="24"/>
        </w:rPr>
        <w:t>（１）</w:t>
      </w:r>
      <w:r w:rsidRPr="00C837A4">
        <w:rPr>
          <w:rFonts w:ascii="UD デジタル 教科書体 NK-R" w:eastAsia="UD デジタル 教科書体 NK-R"/>
          <w:sz w:val="22"/>
          <w:szCs w:val="24"/>
        </w:rPr>
        <w:t>労働者派遣事業の適正な運営の確保及び派遣労働者の保護等に関する法律（昭和60年法律第88号）に基づく労働者派遣事業の登録を受けている事業者であること。</w:t>
      </w:r>
    </w:p>
    <w:p w14:paraId="78734817" w14:textId="7474C3CA" w:rsidR="00C837A4" w:rsidRPr="00C837A4" w:rsidRDefault="00C837A4" w:rsidP="00C837A4">
      <w:pPr>
        <w:spacing w:beforeLines="50" w:before="180"/>
        <w:ind w:left="440" w:hangingChars="200" w:hanging="440"/>
        <w:rPr>
          <w:rFonts w:ascii="UD デジタル 教科書体 NK-R" w:eastAsia="UD デジタル 教科書体 NK-R"/>
          <w:sz w:val="22"/>
          <w:szCs w:val="24"/>
        </w:rPr>
      </w:pPr>
      <w:r w:rsidRPr="00C837A4">
        <w:rPr>
          <w:rFonts w:ascii="UD デジタル 教科書体 NK-R" w:eastAsia="UD デジタル 教科書体 NK-R" w:hint="eastAsia"/>
          <w:sz w:val="22"/>
          <w:szCs w:val="24"/>
        </w:rPr>
        <w:t>（２）</w:t>
      </w:r>
      <w:r w:rsidRPr="00C837A4">
        <w:rPr>
          <w:rFonts w:ascii="UD デジタル 教科書体 NK-R" w:eastAsia="UD デジタル 教科書体 NK-R"/>
          <w:sz w:val="22"/>
          <w:szCs w:val="24"/>
        </w:rPr>
        <w:t>個人情報保護や情報セキュリティ面の安全性の観点から、一般財団法人日本情報経済社会推進協会が認定するプライバシーマーク又は一般社団法人情報マネジメントシステム認定センターによるISMS認証を取得している者であること。</w:t>
      </w:r>
    </w:p>
    <w:p w14:paraId="79A1831A" w14:textId="056D2773" w:rsidR="00C837A4" w:rsidRPr="00693641" w:rsidRDefault="00C837A4" w:rsidP="00C837A4">
      <w:pPr>
        <w:spacing w:beforeLines="50" w:before="180"/>
        <w:ind w:left="440" w:hangingChars="200" w:hanging="440"/>
        <w:rPr>
          <w:rFonts w:ascii="UD デジタル 教科書体 NK-R" w:eastAsia="UD デジタル 教科書体 NK-R"/>
          <w:sz w:val="22"/>
          <w:szCs w:val="24"/>
        </w:rPr>
      </w:pPr>
      <w:r w:rsidRPr="00693641">
        <w:rPr>
          <w:rFonts w:ascii="UD デジタル 教科書体 NK-R" w:eastAsia="UD デジタル 教科書体 NK-R" w:hint="eastAsia"/>
          <w:sz w:val="22"/>
          <w:szCs w:val="24"/>
        </w:rPr>
        <w:t>（３）</w:t>
      </w:r>
      <w:r w:rsidRPr="00693641">
        <w:rPr>
          <w:rFonts w:ascii="UD デジタル 教科書体 NK-R" w:eastAsia="UD デジタル 教科書体 NK-R"/>
          <w:sz w:val="22"/>
          <w:szCs w:val="24"/>
        </w:rPr>
        <w:t>会社更生法（平成14年法律第154号）に基づき更生手続開始の申立てをしていない者であること。</w:t>
      </w:r>
    </w:p>
    <w:p w14:paraId="442F7A40" w14:textId="57792696" w:rsidR="00C837A4" w:rsidRPr="00693641" w:rsidRDefault="00C837A4" w:rsidP="00C837A4">
      <w:pPr>
        <w:spacing w:beforeLines="50" w:before="180"/>
        <w:ind w:left="440" w:hangingChars="200" w:hanging="440"/>
        <w:rPr>
          <w:rFonts w:ascii="UD デジタル 教科書体 NK-R" w:eastAsia="UD デジタル 教科書体 NK-R"/>
          <w:sz w:val="22"/>
          <w:szCs w:val="24"/>
        </w:rPr>
      </w:pPr>
      <w:r w:rsidRPr="00693641">
        <w:rPr>
          <w:rFonts w:ascii="UD デジタル 教科書体 NK-R" w:eastAsia="UD デジタル 教科書体 NK-R" w:hint="eastAsia"/>
          <w:sz w:val="22"/>
          <w:szCs w:val="24"/>
        </w:rPr>
        <w:t>（４）</w:t>
      </w:r>
      <w:r w:rsidRPr="00693641">
        <w:rPr>
          <w:rFonts w:ascii="UD デジタル 教科書体 NK-R" w:eastAsia="UD デジタル 教科書体 NK-R"/>
          <w:sz w:val="22"/>
          <w:szCs w:val="24"/>
        </w:rPr>
        <w:t>民事再生法（平成11年法律第225号）に基づき再生手続き開始の申立てをしていない者であること。</w:t>
      </w:r>
    </w:p>
    <w:p w14:paraId="6C71C230" w14:textId="30D5AE8F" w:rsidR="00C837A4" w:rsidRPr="00693641" w:rsidRDefault="00C837A4" w:rsidP="00C837A4">
      <w:pPr>
        <w:spacing w:beforeLines="50" w:before="180"/>
        <w:ind w:left="440" w:hangingChars="200" w:hanging="440"/>
        <w:rPr>
          <w:rFonts w:ascii="UD デジタル 教科書体 NK-R" w:eastAsia="UD デジタル 教科書体 NK-R"/>
          <w:sz w:val="22"/>
          <w:szCs w:val="24"/>
        </w:rPr>
      </w:pPr>
      <w:r w:rsidRPr="00693641">
        <w:rPr>
          <w:rFonts w:ascii="UD デジタル 教科書体 NK-R" w:eastAsia="UD デジタル 教科書体 NK-R" w:hint="eastAsia"/>
          <w:sz w:val="22"/>
          <w:szCs w:val="24"/>
        </w:rPr>
        <w:t>（５）</w:t>
      </w:r>
      <w:r w:rsidRPr="00693641">
        <w:rPr>
          <w:rFonts w:ascii="UD デジタル 教科書体 NK-R" w:eastAsia="UD デジタル 教科書体 NK-R"/>
          <w:sz w:val="22"/>
          <w:szCs w:val="24"/>
        </w:rPr>
        <w:t>暴力団（暴力団員による不当な行為の防止等に関する法律第2条第2号に規定する暴力団をいう。以下同じ。）又は暴力団員（暴力団員による不当な行為の防止等に関する法律第2条第6号に規定する暴力団員をいう。以下同じ。）に該当する者でないこと及び暴力団又は暴力団員と密接な関係を有する者でないこと。</w:t>
      </w:r>
    </w:p>
    <w:p w14:paraId="791164B0" w14:textId="4836C2BA" w:rsidR="009D4507" w:rsidRPr="00693641" w:rsidRDefault="00C837A4" w:rsidP="00C837A4">
      <w:pPr>
        <w:spacing w:beforeLines="50" w:before="180"/>
        <w:ind w:left="440" w:hangingChars="200" w:hanging="440"/>
        <w:rPr>
          <w:rFonts w:ascii="UD デジタル 教科書体 NK-R" w:eastAsia="UD デジタル 教科書体 NK-R"/>
          <w:sz w:val="22"/>
          <w:szCs w:val="24"/>
        </w:rPr>
      </w:pPr>
      <w:r w:rsidRPr="00693641">
        <w:rPr>
          <w:rFonts w:ascii="UD デジタル 教科書体 NK-R" w:eastAsia="UD デジタル 教科書体 NK-R" w:hint="eastAsia"/>
          <w:sz w:val="22"/>
          <w:szCs w:val="24"/>
        </w:rPr>
        <w:t>（６）</w:t>
      </w:r>
      <w:r w:rsidR="000C4401" w:rsidRPr="00693641">
        <w:rPr>
          <w:rFonts w:ascii="UD デジタル 教科書体 NK-R" w:eastAsia="UD デジタル 教科書体 NK-R" w:hint="eastAsia"/>
          <w:sz w:val="22"/>
          <w:szCs w:val="24"/>
        </w:rPr>
        <w:t>これまでに</w:t>
      </w:r>
      <w:r w:rsidRPr="00693641">
        <w:rPr>
          <w:rFonts w:ascii="UD デジタル 教科書体 NK-R" w:eastAsia="UD デジタル 教科書体 NK-R"/>
          <w:sz w:val="22"/>
          <w:szCs w:val="24"/>
        </w:rPr>
        <w:t>特例貸付の債権管理に係る業務の受託実績を有していること（本県での受託実績に限らない）。</w:t>
      </w:r>
    </w:p>
    <w:p w14:paraId="1D5DDA6D" w14:textId="77777777" w:rsidR="00C837A4" w:rsidRDefault="00C837A4">
      <w:pPr>
        <w:rPr>
          <w:rFonts w:ascii="UD デジタル 教科書体 NK-R" w:eastAsia="UD デジタル 教科書体 NK-R"/>
          <w:sz w:val="22"/>
          <w:szCs w:val="24"/>
        </w:rPr>
      </w:pPr>
    </w:p>
    <w:sectPr w:rsidR="00C837A4" w:rsidSect="00C837A4">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77B6" w14:textId="77777777" w:rsidR="0025303A" w:rsidRDefault="0025303A" w:rsidP="00F61A42">
      <w:r>
        <w:separator/>
      </w:r>
    </w:p>
  </w:endnote>
  <w:endnote w:type="continuationSeparator" w:id="0">
    <w:p w14:paraId="1206B5F7" w14:textId="77777777" w:rsidR="0025303A" w:rsidRDefault="0025303A" w:rsidP="00F6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98091" w14:textId="77777777" w:rsidR="0025303A" w:rsidRDefault="0025303A" w:rsidP="00F61A42">
      <w:r>
        <w:separator/>
      </w:r>
    </w:p>
  </w:footnote>
  <w:footnote w:type="continuationSeparator" w:id="0">
    <w:p w14:paraId="70786459" w14:textId="77777777" w:rsidR="0025303A" w:rsidRDefault="0025303A" w:rsidP="00F61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37002"/>
    <w:multiLevelType w:val="hybridMultilevel"/>
    <w:tmpl w:val="489CE24C"/>
    <w:lvl w:ilvl="0" w:tplc="FDB24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2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7"/>
    <w:rsid w:val="000C4401"/>
    <w:rsid w:val="0025303A"/>
    <w:rsid w:val="002A4109"/>
    <w:rsid w:val="002B3B7D"/>
    <w:rsid w:val="0036651B"/>
    <w:rsid w:val="00407543"/>
    <w:rsid w:val="00492509"/>
    <w:rsid w:val="0064020D"/>
    <w:rsid w:val="00672596"/>
    <w:rsid w:val="00693641"/>
    <w:rsid w:val="006E5236"/>
    <w:rsid w:val="00766606"/>
    <w:rsid w:val="007A0A41"/>
    <w:rsid w:val="007E39ED"/>
    <w:rsid w:val="007E484F"/>
    <w:rsid w:val="009D4507"/>
    <w:rsid w:val="00C837A4"/>
    <w:rsid w:val="00D55274"/>
    <w:rsid w:val="00D56404"/>
    <w:rsid w:val="00E76DAA"/>
    <w:rsid w:val="00F6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54815"/>
  <w15:chartTrackingRefBased/>
  <w15:docId w15:val="{63FA6B6E-F2AD-4E82-81AB-DBED601B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4507"/>
    <w:pPr>
      <w:jc w:val="center"/>
    </w:pPr>
    <w:rPr>
      <w:rFonts w:ascii="UD デジタル 教科書体 NK-R" w:eastAsia="UD デジタル 教科書体 NK-R"/>
      <w:sz w:val="22"/>
      <w:szCs w:val="24"/>
    </w:rPr>
  </w:style>
  <w:style w:type="character" w:customStyle="1" w:styleId="a4">
    <w:name w:val="記 (文字)"/>
    <w:basedOn w:val="a0"/>
    <w:link w:val="a3"/>
    <w:uiPriority w:val="99"/>
    <w:rsid w:val="009D4507"/>
    <w:rPr>
      <w:rFonts w:ascii="UD デジタル 教科書体 NK-R" w:eastAsia="UD デジタル 教科書体 NK-R"/>
      <w:sz w:val="22"/>
      <w:szCs w:val="24"/>
    </w:rPr>
  </w:style>
  <w:style w:type="paragraph" w:styleId="a5">
    <w:name w:val="Closing"/>
    <w:basedOn w:val="a"/>
    <w:link w:val="a6"/>
    <w:uiPriority w:val="99"/>
    <w:unhideWhenUsed/>
    <w:rsid w:val="009D4507"/>
    <w:pPr>
      <w:jc w:val="right"/>
    </w:pPr>
    <w:rPr>
      <w:rFonts w:ascii="UD デジタル 教科書体 NK-R" w:eastAsia="UD デジタル 教科書体 NK-R"/>
      <w:sz w:val="22"/>
      <w:szCs w:val="24"/>
    </w:rPr>
  </w:style>
  <w:style w:type="character" w:customStyle="1" w:styleId="a6">
    <w:name w:val="結語 (文字)"/>
    <w:basedOn w:val="a0"/>
    <w:link w:val="a5"/>
    <w:uiPriority w:val="99"/>
    <w:rsid w:val="009D4507"/>
    <w:rPr>
      <w:rFonts w:ascii="UD デジタル 教科書体 NK-R" w:eastAsia="UD デジタル 教科書体 NK-R"/>
      <w:sz w:val="22"/>
      <w:szCs w:val="24"/>
    </w:rPr>
  </w:style>
  <w:style w:type="paragraph" w:styleId="a7">
    <w:name w:val="List Paragraph"/>
    <w:basedOn w:val="a"/>
    <w:uiPriority w:val="34"/>
    <w:qFormat/>
    <w:rsid w:val="009D4507"/>
    <w:pPr>
      <w:ind w:leftChars="400" w:left="840"/>
    </w:pPr>
  </w:style>
  <w:style w:type="paragraph" w:styleId="a8">
    <w:name w:val="header"/>
    <w:basedOn w:val="a"/>
    <w:link w:val="a9"/>
    <w:uiPriority w:val="99"/>
    <w:unhideWhenUsed/>
    <w:rsid w:val="00F61A42"/>
    <w:pPr>
      <w:tabs>
        <w:tab w:val="center" w:pos="4252"/>
        <w:tab w:val="right" w:pos="8504"/>
      </w:tabs>
      <w:snapToGrid w:val="0"/>
    </w:pPr>
  </w:style>
  <w:style w:type="character" w:customStyle="1" w:styleId="a9">
    <w:name w:val="ヘッダー (文字)"/>
    <w:basedOn w:val="a0"/>
    <w:link w:val="a8"/>
    <w:uiPriority w:val="99"/>
    <w:rsid w:val="00F61A42"/>
  </w:style>
  <w:style w:type="paragraph" w:styleId="aa">
    <w:name w:val="footer"/>
    <w:basedOn w:val="a"/>
    <w:link w:val="ab"/>
    <w:uiPriority w:val="99"/>
    <w:unhideWhenUsed/>
    <w:rsid w:val="00F61A42"/>
    <w:pPr>
      <w:tabs>
        <w:tab w:val="center" w:pos="4252"/>
        <w:tab w:val="right" w:pos="8504"/>
      </w:tabs>
      <w:snapToGrid w:val="0"/>
    </w:pPr>
  </w:style>
  <w:style w:type="character" w:customStyle="1" w:styleId="ab">
    <w:name w:val="フッター (文字)"/>
    <w:basedOn w:val="a0"/>
    <w:link w:val="aa"/>
    <w:uiPriority w:val="99"/>
    <w:rsid w:val="00F6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8" ma:contentTypeDescription="新しいドキュメントを作成します。" ma:contentTypeScope="" ma:versionID="3f5d0d726c2edd13a4dea5ac61f7f014">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d840ff61ff36937c996204b5cc20186c"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e20681-0d55-48b2-9928-22c41676d23d" xsi:nil="true"/>
    <lcf76f155ced4ddcb4097134ff3c332f xmlns="fd8fb349-41d4-4323-9884-44ffbcc788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73B1D-AD47-4898-A6F8-241A0538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AA1D7-E638-4ADC-9AD6-9D9126CA2CFC}">
  <ds:schemaRefs>
    <ds:schemaRef ds:uri="http://schemas.microsoft.com/office/2006/metadata/properties"/>
    <ds:schemaRef ds:uri="http://schemas.microsoft.com/office/infopath/2007/PartnerControls"/>
    <ds:schemaRef ds:uri="c9e20681-0d55-48b2-9928-22c41676d23d"/>
    <ds:schemaRef ds:uri="fd8fb349-41d4-4323-9884-44ffbcc78868"/>
  </ds:schemaRefs>
</ds:datastoreItem>
</file>

<file path=customXml/itemProps3.xml><?xml version="1.0" encoding="utf-8"?>
<ds:datastoreItem xmlns:ds="http://schemas.openxmlformats.org/officeDocument/2006/customXml" ds:itemID="{C65F2252-BE4C-4996-AFAA-BFFF5C20F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與儀 あき</dc:creator>
  <cp:keywords/>
  <dc:description/>
  <cp:lastModifiedBy>新屋 司</cp:lastModifiedBy>
  <cp:revision>6</cp:revision>
  <cp:lastPrinted>2024-12-23T04:08:00Z</cp:lastPrinted>
  <dcterms:created xsi:type="dcterms:W3CDTF">2022-01-31T07:06:00Z</dcterms:created>
  <dcterms:modified xsi:type="dcterms:W3CDTF">2024-12-23T04:08:00Z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y fmtid="{D5CDD505-2E9C-101B-9397-08002B2CF9AE}" pid="3" name="MediaServiceImageTags">
    <vt:lpwstr/>
  </property>
</Properties>
</file>